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F959" w14:textId="341D38B7" w:rsidR="007860A1" w:rsidRPr="007860A1" w:rsidRDefault="00AD72E8" w:rsidP="00AB6902">
      <w:pPr>
        <w:widowControl w:val="0"/>
        <w:spacing w:after="0"/>
        <w:jc w:val="center"/>
        <w:textAlignment w:val="baseline"/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КАК</w:t>
      </w:r>
      <w:r w:rsidR="00AD3805"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ЗАПИСАТЬ</w:t>
      </w:r>
      <w:r w:rsidR="00AD3805"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РЕБЕНКА</w:t>
      </w:r>
      <w:r w:rsidR="00AD3805"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ДЕТСКИЙ</w:t>
      </w:r>
      <w:r w:rsidR="00AD3805"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F3441"/>
          <w:kern w:val="36"/>
          <w:sz w:val="44"/>
          <w:szCs w:val="44"/>
          <w:lang w:eastAsia="ru-RU"/>
        </w:rPr>
        <w:t>САД</w:t>
      </w:r>
    </w:p>
    <w:p w14:paraId="44D1F75D" w14:textId="4795B791" w:rsidR="007860A1" w:rsidRPr="00AD3805" w:rsidRDefault="007860A1" w:rsidP="00AB6902">
      <w:pPr>
        <w:widowControl w:val="0"/>
        <w:spacing w:after="0"/>
        <w:ind w:firstLine="709"/>
        <w:jc w:val="both"/>
        <w:textAlignment w:val="baseline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Каждый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ребенок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России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имеет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право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посещать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муниципальный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Место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дошкольной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организации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предоставляется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родителей</w:t>
      </w:r>
      <w:r w:rsidR="00AD3805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14:paraId="438418F1" w14:textId="60159720" w:rsidR="007860A1" w:rsidRPr="007860A1" w:rsidRDefault="007860A1" w:rsidP="00AB6902">
      <w:pPr>
        <w:widowControl w:val="0"/>
        <w:spacing w:after="0"/>
        <w:jc w:val="center"/>
        <w:textAlignment w:val="baseline"/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</w:pP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Список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документов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для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записи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ребенка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детский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сад</w:t>
      </w:r>
    </w:p>
    <w:p w14:paraId="3DBDBAB4" w14:textId="64D53196" w:rsidR="007860A1" w:rsidRPr="007860A1" w:rsidRDefault="00890252" w:rsidP="00AB6902">
      <w:pPr>
        <w:widowControl w:val="0"/>
        <w:spacing w:after="0"/>
        <w:ind w:firstLine="426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860A1">
        <w:rPr>
          <w:rFonts w:eastAsia="Times New Roman" w:cs="Times New Roman"/>
          <w:color w:val="000000"/>
          <w:szCs w:val="28"/>
          <w:lang w:eastAsia="ru-RU"/>
        </w:rPr>
        <w:t>Подать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заявку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законные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представители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малыша.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воспользоваться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услугой,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подготовить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следующие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документы:</w:t>
      </w:r>
    </w:p>
    <w:p w14:paraId="32B06D79" w14:textId="55DD8134" w:rsidR="007860A1" w:rsidRPr="007860A1" w:rsidRDefault="007860A1" w:rsidP="00AB6902">
      <w:pPr>
        <w:widowControl w:val="0"/>
        <w:numPr>
          <w:ilvl w:val="0"/>
          <w:numId w:val="1"/>
        </w:numPr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паспорт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890252" w:rsidRPr="00BD0874">
        <w:rPr>
          <w:rFonts w:eastAsia="Times New Roman" w:cs="Times New Roman"/>
          <w:color w:val="2F3441"/>
          <w:szCs w:val="28"/>
          <w:lang w:eastAsia="ru-RU"/>
        </w:rPr>
        <w:t>заявителя</w:t>
      </w:r>
      <w:r w:rsidRPr="007860A1">
        <w:rPr>
          <w:rFonts w:eastAsia="Times New Roman" w:cs="Times New Roman"/>
          <w:color w:val="2F3441"/>
          <w:szCs w:val="28"/>
          <w:lang w:eastAsia="ru-RU"/>
        </w:rPr>
        <w:t>,</w:t>
      </w:r>
    </w:p>
    <w:p w14:paraId="35648BE1" w14:textId="24962AB6" w:rsidR="007860A1" w:rsidRPr="007860A1" w:rsidRDefault="0062774C" w:rsidP="00AB6902">
      <w:pPr>
        <w:widowControl w:val="0"/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>
        <w:rPr>
          <w:rFonts w:eastAsia="Times New Roman" w:cs="Times New Roman"/>
          <w:color w:val="2F3441"/>
          <w:szCs w:val="28"/>
          <w:lang w:eastAsia="ru-RU"/>
        </w:rPr>
        <w:t>запись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акта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860A1" w:rsidRPr="007860A1">
        <w:rPr>
          <w:rFonts w:eastAsia="Times New Roman" w:cs="Times New Roman"/>
          <w:color w:val="2F3441"/>
          <w:szCs w:val="28"/>
          <w:lang w:eastAsia="ru-RU"/>
        </w:rPr>
        <w:t>свидетельство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860A1" w:rsidRPr="007860A1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860A1" w:rsidRPr="007860A1">
        <w:rPr>
          <w:rFonts w:eastAsia="Times New Roman" w:cs="Times New Roman"/>
          <w:color w:val="2F3441"/>
          <w:szCs w:val="28"/>
          <w:lang w:eastAsia="ru-RU"/>
        </w:rPr>
        <w:t>рождении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860A1" w:rsidRPr="007860A1">
        <w:rPr>
          <w:rFonts w:eastAsia="Times New Roman" w:cs="Times New Roman"/>
          <w:color w:val="2F3441"/>
          <w:szCs w:val="28"/>
          <w:lang w:eastAsia="ru-RU"/>
        </w:rPr>
        <w:t>ребенка,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890252" w:rsidRPr="00BD0874">
        <w:rPr>
          <w:rFonts w:eastAsia="Times New Roman" w:cs="Times New Roman"/>
          <w:color w:val="2F3441"/>
          <w:szCs w:val="28"/>
          <w:lang w:eastAsia="ru-RU"/>
        </w:rPr>
        <w:t>поступающего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890252" w:rsidRPr="00BD0874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890252" w:rsidRPr="00BD0874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890252" w:rsidRPr="00BD0874">
        <w:rPr>
          <w:rFonts w:eastAsia="Times New Roman" w:cs="Times New Roman"/>
          <w:color w:val="2F3441"/>
          <w:szCs w:val="28"/>
          <w:lang w:eastAsia="ru-RU"/>
        </w:rPr>
        <w:t>сад</w:t>
      </w:r>
      <w:r>
        <w:rPr>
          <w:rFonts w:eastAsia="Times New Roman" w:cs="Times New Roman"/>
          <w:color w:val="2F3441"/>
          <w:szCs w:val="28"/>
          <w:lang w:eastAsia="ru-RU"/>
        </w:rPr>
        <w:t>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Если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рождение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зарегистрировано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за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границей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–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иностранный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документ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рождении.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Если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документ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выдан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русском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языке,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понадобится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его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нотариально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заверенный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перевод,</w:t>
      </w:r>
    </w:p>
    <w:p w14:paraId="6D57172B" w14:textId="3B9499F5" w:rsidR="007860A1" w:rsidRDefault="0062774C" w:rsidP="00AB6902">
      <w:pPr>
        <w:widowControl w:val="0"/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>
        <w:rPr>
          <w:rFonts w:eastAsia="Times New Roman" w:cs="Times New Roman"/>
          <w:color w:val="2F3441"/>
          <w:szCs w:val="28"/>
          <w:lang w:eastAsia="ru-RU"/>
        </w:rPr>
        <w:t>документ,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подтверждающий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место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жительства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ребенка.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Например,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свидетельство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регистрации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справка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мест</w:t>
      </w:r>
      <w:r>
        <w:rPr>
          <w:rFonts w:eastAsia="Times New Roman" w:cs="Times New Roman"/>
          <w:color w:val="2F3441"/>
          <w:szCs w:val="28"/>
          <w:lang w:eastAsia="ru-RU"/>
        </w:rPr>
        <w:t>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жительства</w:t>
      </w:r>
      <w:r>
        <w:rPr>
          <w:rFonts w:eastAsia="Times New Roman" w:cs="Times New Roman"/>
          <w:color w:val="2F3441"/>
          <w:szCs w:val="28"/>
          <w:lang w:eastAsia="ru-RU"/>
        </w:rPr>
        <w:t>,</w:t>
      </w:r>
    </w:p>
    <w:p w14:paraId="2628533D" w14:textId="6C337519" w:rsidR="0062774C" w:rsidRPr="007860A1" w:rsidRDefault="0062774C" w:rsidP="00AB6902">
      <w:pPr>
        <w:widowControl w:val="0"/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>
        <w:rPr>
          <w:rFonts w:eastAsia="Times New Roman" w:cs="Times New Roman"/>
          <w:color w:val="2F3441"/>
          <w:szCs w:val="28"/>
          <w:lang w:eastAsia="ru-RU"/>
        </w:rPr>
        <w:t>заключение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психолог</w:t>
      </w:r>
      <w:r w:rsidR="00F03F03">
        <w:rPr>
          <w:rFonts w:eastAsia="Times New Roman" w:cs="Times New Roman"/>
          <w:color w:val="2F3441"/>
          <w:szCs w:val="28"/>
          <w:lang w:eastAsia="ru-RU"/>
        </w:rPr>
        <w:t>о</w:t>
      </w:r>
      <w:r>
        <w:rPr>
          <w:rFonts w:eastAsia="Times New Roman" w:cs="Times New Roman"/>
          <w:color w:val="2F3441"/>
          <w:szCs w:val="28"/>
          <w:lang w:eastAsia="ru-RU"/>
        </w:rPr>
        <w:t>-медико-педагогической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комиссии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(ПМПК)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–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если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ребёнок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посещать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компенсирующую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группу,</w:t>
      </w:r>
    </w:p>
    <w:p w14:paraId="4120C40F" w14:textId="2EAD87BD" w:rsidR="007860A1" w:rsidRDefault="007860A1" w:rsidP="00AB6902">
      <w:pPr>
        <w:widowControl w:val="0"/>
        <w:numPr>
          <w:ilvl w:val="0"/>
          <w:numId w:val="1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документ,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подтверждающи</w:t>
      </w:r>
      <w:r w:rsidR="0062774C">
        <w:rPr>
          <w:rFonts w:eastAsia="Times New Roman" w:cs="Times New Roman"/>
          <w:color w:val="2F3441"/>
          <w:szCs w:val="28"/>
          <w:lang w:eastAsia="ru-RU"/>
        </w:rPr>
        <w:t>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право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внеочередное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первоочередное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зачисление,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-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при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наличии</w:t>
      </w:r>
      <w:r w:rsidR="00F03F03">
        <w:rPr>
          <w:rFonts w:eastAsia="Times New Roman" w:cs="Times New Roman"/>
          <w:color w:val="2F3441"/>
          <w:szCs w:val="28"/>
          <w:lang w:eastAsia="ru-RU"/>
        </w:rPr>
        <w:t>,</w:t>
      </w:r>
    </w:p>
    <w:p w14:paraId="04E895B9" w14:textId="22EEA217" w:rsidR="0062774C" w:rsidRDefault="0062774C" w:rsidP="00AB6902">
      <w:pPr>
        <w:widowControl w:val="0"/>
        <w:numPr>
          <w:ilvl w:val="0"/>
          <w:numId w:val="1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>
        <w:rPr>
          <w:rFonts w:eastAsia="Times New Roman" w:cs="Times New Roman"/>
          <w:color w:val="2F3441"/>
          <w:szCs w:val="28"/>
          <w:lang w:eastAsia="ru-RU"/>
        </w:rPr>
        <w:t>документ,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подтверждающий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право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находиться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России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–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для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иностранных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граждан.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Например,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виза,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миграционная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карта,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вид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жительство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(ВНЖ),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разрешение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временное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проживание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>
        <w:rPr>
          <w:rFonts w:eastAsia="Times New Roman" w:cs="Times New Roman"/>
          <w:color w:val="2F3441"/>
          <w:szCs w:val="28"/>
          <w:lang w:eastAsia="ru-RU"/>
        </w:rPr>
        <w:t>(</w:t>
      </w:r>
      <w:r w:rsidR="00F92C2A">
        <w:rPr>
          <w:rFonts w:eastAsia="Times New Roman" w:cs="Times New Roman"/>
          <w:color w:val="2F3441"/>
          <w:szCs w:val="28"/>
          <w:lang w:eastAsia="ru-RU"/>
        </w:rPr>
        <w:t>РВП),</w:t>
      </w:r>
    </w:p>
    <w:p w14:paraId="6A2A365C" w14:textId="333B6F62" w:rsidR="00F92C2A" w:rsidRPr="007860A1" w:rsidRDefault="00F03F03" w:rsidP="00AB6902">
      <w:pPr>
        <w:widowControl w:val="0"/>
        <w:numPr>
          <w:ilvl w:val="0"/>
          <w:numId w:val="1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>
        <w:rPr>
          <w:rFonts w:eastAsia="Times New Roman" w:cs="Times New Roman"/>
          <w:color w:val="2F3441"/>
          <w:szCs w:val="28"/>
          <w:lang w:eastAsia="ru-RU"/>
        </w:rPr>
        <w:t>а</w:t>
      </w:r>
      <w:r w:rsidR="00F92C2A">
        <w:rPr>
          <w:rFonts w:eastAsia="Times New Roman" w:cs="Times New Roman"/>
          <w:color w:val="2F3441"/>
          <w:szCs w:val="28"/>
          <w:lang w:eastAsia="ru-RU"/>
        </w:rPr>
        <w:t>кт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назначении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опекуна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–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для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color w:val="2F3441"/>
          <w:szCs w:val="28"/>
          <w:lang w:eastAsia="ru-RU"/>
        </w:rPr>
        <w:t>опекуна.</w:t>
      </w:r>
    </w:p>
    <w:p w14:paraId="021B5BA4" w14:textId="12788126" w:rsidR="00BD0874" w:rsidRPr="007860A1" w:rsidRDefault="00BD0874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860A1">
        <w:rPr>
          <w:rFonts w:eastAsia="Times New Roman" w:cs="Times New Roman"/>
          <w:color w:val="000000"/>
          <w:szCs w:val="28"/>
          <w:lang w:eastAsia="ru-RU"/>
        </w:rPr>
        <w:t>Если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заявление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подавать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родитель,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а,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бабушка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другой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родственник,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потребуется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ещё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справка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праве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представлять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законные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интересы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ребёнка.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Если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зарегистрированы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том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районе,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к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которому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относится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сад,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подтвердить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своё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фактическое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проживание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этой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местности.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Таким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подтверждением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служить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договор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аренды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жилого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помещения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или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000000"/>
          <w:szCs w:val="28"/>
          <w:lang w:eastAsia="ru-RU"/>
        </w:rPr>
        <w:t>документ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временной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регистрации.</w:t>
      </w:r>
    </w:p>
    <w:p w14:paraId="16A0DFB2" w14:textId="6096AF18" w:rsidR="007860A1" w:rsidRPr="007860A1" w:rsidRDefault="007860A1" w:rsidP="00AB6902">
      <w:pPr>
        <w:widowControl w:val="0"/>
        <w:spacing w:after="0"/>
        <w:jc w:val="center"/>
        <w:textAlignment w:val="baseline"/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</w:pP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Как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подать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заявление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детский</w:t>
      </w:r>
      <w:r w:rsidR="00AD3805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color w:val="2F3441"/>
          <w:sz w:val="44"/>
          <w:szCs w:val="44"/>
          <w:lang w:eastAsia="ru-RU"/>
        </w:rPr>
        <w:t>сад</w:t>
      </w:r>
    </w:p>
    <w:p w14:paraId="698DCEB3" w14:textId="2AA46B56" w:rsidR="00AA2590" w:rsidRPr="00BD0874" w:rsidRDefault="007860A1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Прежде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всего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нужно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определиться,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какой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хотите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отдать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ребенка.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Одни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родители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выбирают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дошкольное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учреждение,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которое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находится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ближе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всего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дому.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Другие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готовы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тратить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время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дорогу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каждый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день,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главное,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чтобы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ребенок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ходил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современный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бассейном.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</w:p>
    <w:p w14:paraId="34B27A72" w14:textId="3CB5865A" w:rsidR="007860A1" w:rsidRPr="007860A1" w:rsidRDefault="007860A1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вас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есть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право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выбрать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любой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сад</w:t>
      </w:r>
      <w:r w:rsidRPr="007860A1">
        <w:rPr>
          <w:rFonts w:eastAsia="Times New Roman" w:cs="Times New Roman"/>
          <w:color w:val="2F3441"/>
          <w:szCs w:val="28"/>
          <w:lang w:eastAsia="ru-RU"/>
        </w:rPr>
        <w:t>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где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находился.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имейте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виду: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распределение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проводится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первую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очередь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территориальному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признаку.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есть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сначала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дают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места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тем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детям,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которые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относятся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месту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регистрации.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только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если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остались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свободные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места,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них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могут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претендовать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остальные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заявители.</w:t>
      </w:r>
    </w:p>
    <w:p w14:paraId="3E102588" w14:textId="6DA2F53D" w:rsidR="007860A1" w:rsidRPr="007860A1" w:rsidRDefault="007860A1" w:rsidP="00AB6902">
      <w:pPr>
        <w:widowControl w:val="0"/>
        <w:spacing w:after="0"/>
        <w:ind w:firstLine="360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Итак,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выбрали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сад</w:t>
      </w:r>
      <w:r w:rsidRPr="007860A1">
        <w:rPr>
          <w:rFonts w:eastAsia="Times New Roman" w:cs="Times New Roman"/>
          <w:color w:val="2F3441"/>
          <w:szCs w:val="28"/>
          <w:lang w:eastAsia="ru-RU"/>
        </w:rPr>
        <w:t>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Что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делать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дальше?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Для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подачи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предусмотрено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3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способа:</w:t>
      </w:r>
    </w:p>
    <w:p w14:paraId="31769237" w14:textId="1371488F" w:rsidR="00F92C2A" w:rsidRPr="007860A1" w:rsidRDefault="00F92C2A" w:rsidP="00AB6902">
      <w:pPr>
        <w:widowControl w:val="0"/>
        <w:numPr>
          <w:ilvl w:val="0"/>
          <w:numId w:val="3"/>
        </w:numPr>
        <w:spacing w:after="0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lastRenderedPageBreak/>
        <w:t>через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Портал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«Госуслуги».</w:t>
      </w:r>
    </w:p>
    <w:p w14:paraId="7B0D08BF" w14:textId="26E71C3C" w:rsidR="00F92C2A" w:rsidRDefault="00F92C2A" w:rsidP="00AB690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через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МФЦ</w:t>
      </w:r>
      <w:r>
        <w:rPr>
          <w:rFonts w:eastAsia="Times New Roman" w:cs="Times New Roman"/>
          <w:color w:val="2F3441"/>
          <w:szCs w:val="28"/>
          <w:lang w:eastAsia="ru-RU"/>
        </w:rPr>
        <w:t>,</w:t>
      </w:r>
    </w:p>
    <w:p w14:paraId="237EBA5E" w14:textId="7AE9667A" w:rsidR="007860A1" w:rsidRPr="007860A1" w:rsidRDefault="007860A1" w:rsidP="00AB690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через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отдел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образования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администрации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Петровского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муниципального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округа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Ставропольского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color w:val="2F3441"/>
          <w:szCs w:val="28"/>
          <w:lang w:eastAsia="ru-RU"/>
        </w:rPr>
        <w:t>края</w:t>
      </w:r>
      <w:r w:rsidR="000A23BE">
        <w:rPr>
          <w:rFonts w:eastAsia="Times New Roman" w:cs="Times New Roman"/>
          <w:color w:val="2F3441"/>
          <w:szCs w:val="28"/>
          <w:lang w:eastAsia="ru-RU"/>
        </w:rPr>
        <w:t>.</w:t>
      </w:r>
    </w:p>
    <w:p w14:paraId="06AEC1B4" w14:textId="6E891CFE" w:rsidR="00AA2590" w:rsidRPr="00BD0874" w:rsidRDefault="007860A1" w:rsidP="00AB6902">
      <w:pPr>
        <w:widowControl w:val="0"/>
        <w:spacing w:after="0"/>
        <w:ind w:firstLine="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860A1">
        <w:rPr>
          <w:rFonts w:eastAsia="Times New Roman" w:cs="Times New Roman"/>
          <w:szCs w:val="28"/>
          <w:lang w:eastAsia="ru-RU"/>
        </w:rPr>
        <w:t>Планируете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записать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ребенка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через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отдел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образования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или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МФЦ?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В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одно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из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них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AA2590" w:rsidRPr="00BD0874">
        <w:rPr>
          <w:rFonts w:eastAsia="Times New Roman" w:cs="Times New Roman"/>
          <w:szCs w:val="28"/>
          <w:lang w:eastAsia="ru-RU"/>
        </w:rPr>
        <w:t>обратитесь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лично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представьте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пакет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документов.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Напишите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заявление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вручную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отдайте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специалисту.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Заявку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примут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на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рассмотрение.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</w:p>
    <w:p w14:paraId="1F67CF6C" w14:textId="395928DE" w:rsidR="00F92C2A" w:rsidRDefault="007860A1" w:rsidP="00AB6902">
      <w:pPr>
        <w:widowControl w:val="0"/>
        <w:spacing w:after="0"/>
        <w:ind w:firstLine="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860A1">
        <w:rPr>
          <w:rFonts w:eastAsia="Times New Roman" w:cs="Times New Roman"/>
          <w:szCs w:val="28"/>
          <w:lang w:eastAsia="ru-RU"/>
        </w:rPr>
        <w:t>Не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хотите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тратить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время?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Подайте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заявление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через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szCs w:val="28"/>
          <w:lang w:eastAsia="ru-RU"/>
        </w:rPr>
        <w:t>Портал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«Госуслуги».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Этот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способ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не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только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самый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быстрый,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но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самый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szCs w:val="28"/>
          <w:lang w:eastAsia="ru-RU"/>
        </w:rPr>
        <w:t>удобный.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</w:p>
    <w:p w14:paraId="2203753D" w14:textId="4223FE09" w:rsidR="007860A1" w:rsidRDefault="00AD3805" w:rsidP="00AB6902">
      <w:pPr>
        <w:widowControl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F92C2A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подаче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заявления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szCs w:val="28"/>
          <w:lang w:eastAsia="ru-RU"/>
        </w:rPr>
        <w:t>Портале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«Госуслуг</w:t>
      </w:r>
      <w:r w:rsidR="00F03F03">
        <w:rPr>
          <w:rFonts w:eastAsia="Times New Roman" w:cs="Times New Roman"/>
          <w:szCs w:val="28"/>
          <w:lang w:eastAsia="ru-RU"/>
        </w:rPr>
        <w:t>и</w:t>
      </w:r>
      <w:r w:rsidR="00F92C2A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понадобятся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данные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документов.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Оригиналы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нужно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будет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>
        <w:rPr>
          <w:rFonts w:eastAsia="Times New Roman" w:cs="Times New Roman"/>
          <w:szCs w:val="28"/>
          <w:lang w:eastAsia="ru-RU"/>
        </w:rPr>
        <w:t>принести:</w:t>
      </w:r>
    </w:p>
    <w:p w14:paraId="6C465D8D" w14:textId="2B0F4574" w:rsidR="00F92C2A" w:rsidRDefault="00F92C2A" w:rsidP="00AB6902">
      <w:pPr>
        <w:pStyle w:val="a7"/>
        <w:widowControl w:val="0"/>
        <w:numPr>
          <w:ilvl w:val="0"/>
          <w:numId w:val="15"/>
        </w:numPr>
        <w:spacing w:after="0"/>
        <w:contextualSpacing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после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постановки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учет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образования,</w:t>
      </w:r>
    </w:p>
    <w:p w14:paraId="6317BBE8" w14:textId="7F2FD19E" w:rsidR="00F92C2A" w:rsidRDefault="00F92C2A" w:rsidP="00AB6902">
      <w:pPr>
        <w:pStyle w:val="a7"/>
        <w:widowControl w:val="0"/>
        <w:numPr>
          <w:ilvl w:val="0"/>
          <w:numId w:val="15"/>
        </w:numPr>
        <w:spacing w:after="0"/>
        <w:contextualSpacing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зачислении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выбранный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детский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сад.</w:t>
      </w:r>
    </w:p>
    <w:p w14:paraId="38C208C0" w14:textId="50CE7F01" w:rsidR="00F92C2A" w:rsidRPr="00712B73" w:rsidRDefault="00F92C2A" w:rsidP="00AB6902">
      <w:pPr>
        <w:widowControl w:val="0"/>
        <w:spacing w:after="0"/>
        <w:ind w:left="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B73">
        <w:rPr>
          <w:rFonts w:eastAsia="Times New Roman" w:cs="Times New Roman"/>
          <w:szCs w:val="28"/>
          <w:lang w:eastAsia="ru-RU"/>
        </w:rPr>
        <w:t>Следить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за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статусами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заявления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можно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в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личном</w:t>
      </w:r>
      <w:r w:rsidR="00AD3805">
        <w:rPr>
          <w:rFonts w:eastAsia="Times New Roman" w:cs="Times New Roman"/>
          <w:szCs w:val="28"/>
          <w:lang w:eastAsia="ru-RU"/>
        </w:rPr>
        <w:t xml:space="preserve"> </w:t>
      </w:r>
      <w:r w:rsidRPr="00712B73">
        <w:rPr>
          <w:rFonts w:eastAsia="Times New Roman" w:cs="Times New Roman"/>
          <w:szCs w:val="28"/>
          <w:lang w:eastAsia="ru-RU"/>
        </w:rPr>
        <w:t>кабинете.</w:t>
      </w:r>
    </w:p>
    <w:p w14:paraId="2ADC076F" w14:textId="1351B680" w:rsidR="00FB2FD8" w:rsidRPr="00712B73" w:rsidRDefault="00AD3805" w:rsidP="00AB6902">
      <w:pPr>
        <w:widowControl w:val="0"/>
        <w:spacing w:after="0"/>
        <w:ind w:firstLine="284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F92C2A" w:rsidRPr="00712B73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 w:rsidRPr="00712B73">
        <w:rPr>
          <w:rFonts w:eastAsia="Times New Roman" w:cs="Times New Roman"/>
          <w:szCs w:val="28"/>
          <w:lang w:eastAsia="ru-RU"/>
        </w:rPr>
        <w:t>подаче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92C2A" w:rsidRPr="00712B73">
        <w:rPr>
          <w:rFonts w:eastAsia="Times New Roman" w:cs="Times New Roman"/>
          <w:szCs w:val="28"/>
          <w:lang w:eastAsia="ru-RU"/>
        </w:rPr>
        <w:t>заявления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в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712B73">
        <w:rPr>
          <w:rFonts w:eastAsia="Times New Roman" w:cs="Times New Roman"/>
          <w:color w:val="0B1F33"/>
          <w:szCs w:val="28"/>
          <w:lang w:eastAsia="ru-RU"/>
        </w:rPr>
        <w:t>отделе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образовани</w:t>
      </w:r>
      <w:r w:rsidR="00F92C2A" w:rsidRPr="00712B73">
        <w:rPr>
          <w:rFonts w:eastAsia="Times New Roman" w:cs="Times New Roman"/>
          <w:color w:val="0B1F33"/>
          <w:szCs w:val="28"/>
          <w:lang w:eastAsia="ru-RU"/>
        </w:rPr>
        <w:t>я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оригиналы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документов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нужно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взять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с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собой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и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приложить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к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заявлению.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Образец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заявления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выдадут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на</w:t>
      </w:r>
      <w:r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="00F92C2A" w:rsidRPr="00157252">
        <w:rPr>
          <w:rFonts w:eastAsia="Times New Roman" w:cs="Times New Roman"/>
          <w:color w:val="0B1F33"/>
          <w:szCs w:val="28"/>
          <w:lang w:eastAsia="ru-RU"/>
        </w:rPr>
        <w:t>приёме</w:t>
      </w:r>
      <w:r w:rsidR="00712B73" w:rsidRPr="00712B73">
        <w:rPr>
          <w:rFonts w:eastAsia="Times New Roman" w:cs="Times New Roman"/>
          <w:color w:val="0B1F33"/>
          <w:szCs w:val="28"/>
          <w:lang w:eastAsia="ru-RU"/>
        </w:rPr>
        <w:t>.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Прием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заявлений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осуществляется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каждую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пятницу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с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8.00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часов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до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16.00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часов,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перерыв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с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12.00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часов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до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13.00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часов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по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адресу: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proofErr w:type="spellStart"/>
      <w:r w:rsidR="000A23BE">
        <w:rPr>
          <w:rFonts w:eastAsia="Times New Roman" w:cs="Times New Roman"/>
          <w:color w:val="2F3441"/>
          <w:szCs w:val="28"/>
          <w:lang w:eastAsia="ru-RU"/>
        </w:rPr>
        <w:t>г.Светлоград</w:t>
      </w:r>
      <w:proofErr w:type="spellEnd"/>
      <w:r w:rsidR="000A23BE">
        <w:rPr>
          <w:rFonts w:eastAsia="Times New Roman" w:cs="Times New Roman"/>
          <w:color w:val="2F3441"/>
          <w:szCs w:val="28"/>
          <w:lang w:eastAsia="ru-RU"/>
        </w:rPr>
        <w:t>,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ул.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Ленина,</w:t>
      </w:r>
      <w:r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0A23BE">
        <w:rPr>
          <w:rFonts w:eastAsia="Times New Roman" w:cs="Times New Roman"/>
          <w:color w:val="2F3441"/>
          <w:szCs w:val="28"/>
          <w:lang w:eastAsia="ru-RU"/>
        </w:rPr>
        <w:t>29.</w:t>
      </w:r>
    </w:p>
    <w:p w14:paraId="79B566CB" w14:textId="37538DE1" w:rsidR="007860A1" w:rsidRPr="007860A1" w:rsidRDefault="007860A1" w:rsidP="00AB6902">
      <w:pPr>
        <w:widowControl w:val="0"/>
        <w:spacing w:after="0"/>
        <w:jc w:val="center"/>
        <w:textAlignment w:val="baseline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7860A1">
        <w:rPr>
          <w:rFonts w:eastAsia="Times New Roman" w:cs="Times New Roman"/>
          <w:b/>
          <w:bCs/>
          <w:sz w:val="44"/>
          <w:szCs w:val="44"/>
          <w:lang w:eastAsia="ru-RU"/>
        </w:rPr>
        <w:t>Как</w:t>
      </w:r>
      <w:r w:rsidR="00AD3805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sz w:val="44"/>
          <w:szCs w:val="44"/>
          <w:lang w:eastAsia="ru-RU"/>
        </w:rPr>
        <w:t>проходит</w:t>
      </w:r>
      <w:r w:rsidR="00AD3805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sz w:val="44"/>
          <w:szCs w:val="44"/>
          <w:lang w:eastAsia="ru-RU"/>
        </w:rPr>
        <w:t>запись</w:t>
      </w:r>
      <w:r w:rsidR="00AD3805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sz w:val="44"/>
          <w:szCs w:val="44"/>
          <w:lang w:eastAsia="ru-RU"/>
        </w:rPr>
        <w:t>через</w:t>
      </w:r>
      <w:r w:rsidR="00AD3805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  <w:r w:rsidR="00E60A42">
        <w:rPr>
          <w:rFonts w:eastAsia="Times New Roman" w:cs="Times New Roman"/>
          <w:b/>
          <w:bCs/>
          <w:sz w:val="44"/>
          <w:szCs w:val="44"/>
          <w:lang w:eastAsia="ru-RU"/>
        </w:rPr>
        <w:t>Портал</w:t>
      </w:r>
      <w:r w:rsidR="00AD3805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b/>
          <w:bCs/>
          <w:sz w:val="44"/>
          <w:szCs w:val="44"/>
          <w:lang w:eastAsia="ru-RU"/>
        </w:rPr>
        <w:t>«Госуслуги»</w:t>
      </w:r>
    </w:p>
    <w:p w14:paraId="3F357E72" w14:textId="137021AC" w:rsidR="007860A1" w:rsidRPr="007860A1" w:rsidRDefault="007860A1" w:rsidP="00AB6902">
      <w:pPr>
        <w:widowControl w:val="0"/>
        <w:spacing w:after="0"/>
        <w:ind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Подать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режиме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онлайн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может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любой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из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родителей.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Предлагаем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пошаговую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инструкцию,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как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записать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сад:</w:t>
      </w:r>
    </w:p>
    <w:p w14:paraId="0240A945" w14:textId="1F36222B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Авторизуйтесь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личном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кабинете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Портале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«Госуслуг</w:t>
      </w:r>
      <w:r w:rsidR="00F03F03">
        <w:rPr>
          <w:rFonts w:eastAsia="Times New Roman" w:cs="Times New Roman"/>
          <w:color w:val="2F3441"/>
          <w:szCs w:val="28"/>
          <w:lang w:eastAsia="ru-RU"/>
        </w:rPr>
        <w:t>и</w:t>
      </w:r>
      <w:r w:rsidRPr="007860A1">
        <w:rPr>
          <w:rFonts w:eastAsia="Times New Roman" w:cs="Times New Roman"/>
          <w:color w:val="2F3441"/>
          <w:szCs w:val="28"/>
          <w:lang w:eastAsia="ru-RU"/>
        </w:rPr>
        <w:t>»,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выберите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услугу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hyperlink r:id="rId5" w:tgtFrame="_blank" w:history="1">
        <w:r w:rsidRPr="007860A1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«Запись</w:t>
        </w:r>
        <w:r w:rsidR="00AD380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 xml:space="preserve"> </w:t>
        </w:r>
        <w:r w:rsidRPr="007860A1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в</w:t>
        </w:r>
        <w:r w:rsidR="00AD380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 xml:space="preserve"> </w:t>
        </w:r>
        <w:r w:rsidRPr="007860A1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дошкольную</w:t>
        </w:r>
        <w:r w:rsidR="00AD380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 xml:space="preserve"> </w:t>
        </w:r>
        <w:r w:rsidRPr="007860A1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организацию»</w:t>
        </w:r>
      </w:hyperlink>
      <w:r w:rsidRPr="007860A1">
        <w:rPr>
          <w:rFonts w:eastAsia="Times New Roman" w:cs="Times New Roman"/>
          <w:szCs w:val="28"/>
          <w:lang w:eastAsia="ru-RU"/>
        </w:rPr>
        <w:t>.</w:t>
      </w:r>
    </w:p>
    <w:p w14:paraId="05AA64FB" w14:textId="4B5930CB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открывшейся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странице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нажмите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кнопку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«Заполнить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заявление».</w:t>
      </w:r>
    </w:p>
    <w:p w14:paraId="74F0AB67" w14:textId="33157031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Проверьте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сведения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заявителе.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Это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ваши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данные: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Ф.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О.,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серия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номер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паспорта,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номер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телефона,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домашний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адрес.</w:t>
      </w:r>
    </w:p>
    <w:p w14:paraId="4FEC846C" w14:textId="2A173769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Укажите,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кем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приходитесь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-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родителем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иным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законным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представителем.</w:t>
      </w:r>
    </w:p>
    <w:p w14:paraId="3FA0F116" w14:textId="70BA0D5B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Укажите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персональные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данные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сына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дочери: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Ф.И.О.,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дату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рождения.</w:t>
      </w:r>
    </w:p>
    <w:p w14:paraId="1C4DA845" w14:textId="48E59721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Введите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реквизиты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свидетельства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рождении.</w:t>
      </w:r>
    </w:p>
    <w:p w14:paraId="6A3D1949" w14:textId="30A10A2D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Добавьте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информацию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об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адресе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фактического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проживания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малыша.</w:t>
      </w:r>
    </w:p>
    <w:p w14:paraId="44FFE487" w14:textId="1E116FB3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Определитесь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желаемыми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параметрами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зачисления.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Выберите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дату,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когда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планируете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отправить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сад.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момент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зачисления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сыну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дочери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должно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быть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меньше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1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года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6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месяцев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больше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8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лет.</w:t>
      </w:r>
    </w:p>
    <w:p w14:paraId="27EEF52C" w14:textId="2D5ECB4E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Выберите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язык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обучения.</w:t>
      </w:r>
    </w:p>
    <w:p w14:paraId="15406291" w14:textId="79676C34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Укажите,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режим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пребывания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группе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(</w:t>
      </w:r>
      <w:r w:rsidR="00F03F03">
        <w:rPr>
          <w:rFonts w:eastAsia="Times New Roman" w:cs="Times New Roman"/>
          <w:color w:val="2F3441"/>
          <w:szCs w:val="28"/>
          <w:lang w:eastAsia="ru-RU"/>
        </w:rPr>
        <w:t>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сведению</w:t>
      </w:r>
      <w:r w:rsidR="00157252">
        <w:rPr>
          <w:rFonts w:eastAsia="Times New Roman" w:cs="Times New Roman"/>
          <w:color w:val="2F3441"/>
          <w:szCs w:val="28"/>
          <w:lang w:eastAsia="ru-RU"/>
        </w:rPr>
        <w:t>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д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ошкольные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образовательные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организации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Петровского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муниципального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округа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работают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режиме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полного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B2FD8" w:rsidRPr="00BD0874">
        <w:rPr>
          <w:rFonts w:eastAsia="Times New Roman" w:cs="Times New Roman"/>
          <w:color w:val="2F3441"/>
          <w:szCs w:val="28"/>
          <w:lang w:eastAsia="ru-RU"/>
        </w:rPr>
        <w:t>дня</w:t>
      </w:r>
      <w:r w:rsidR="00157252">
        <w:rPr>
          <w:rFonts w:eastAsia="Times New Roman" w:cs="Times New Roman"/>
          <w:color w:val="2F3441"/>
          <w:szCs w:val="28"/>
          <w:lang w:eastAsia="ru-RU"/>
        </w:rPr>
        <w:t>)</w:t>
      </w:r>
      <w:r w:rsidRPr="007860A1">
        <w:rPr>
          <w:rFonts w:eastAsia="Times New Roman" w:cs="Times New Roman"/>
          <w:color w:val="2F3441"/>
          <w:szCs w:val="28"/>
          <w:lang w:eastAsia="ru-RU"/>
        </w:rPr>
        <w:t>.</w:t>
      </w:r>
    </w:p>
    <w:p w14:paraId="62121663" w14:textId="36091B1D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Выберите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направленность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группы: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12B73" w:rsidRPr="007860A1">
        <w:rPr>
          <w:rFonts w:eastAsia="Times New Roman" w:cs="Times New Roman"/>
          <w:color w:val="2F3441"/>
          <w:szCs w:val="28"/>
          <w:lang w:eastAsia="ru-RU"/>
        </w:rPr>
        <w:t>общ</w:t>
      </w:r>
      <w:r w:rsidR="00712B73" w:rsidRPr="00BD0874">
        <w:rPr>
          <w:rFonts w:eastAsia="Times New Roman" w:cs="Times New Roman"/>
          <w:color w:val="2F3441"/>
          <w:szCs w:val="28"/>
          <w:lang w:eastAsia="ru-RU"/>
        </w:rPr>
        <w:t>еразвивающая</w:t>
      </w:r>
      <w:r w:rsidR="00712B73">
        <w:rPr>
          <w:rFonts w:eastAsia="Times New Roman" w:cs="Times New Roman"/>
          <w:color w:val="2F3441"/>
          <w:szCs w:val="28"/>
          <w:lang w:eastAsia="ru-RU"/>
        </w:rPr>
        <w:t>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712B73">
        <w:rPr>
          <w:rFonts w:eastAsia="Times New Roman" w:cs="Times New Roman"/>
          <w:color w:val="2F3441"/>
          <w:szCs w:val="28"/>
          <w:lang w:eastAsia="ru-RU"/>
        </w:rPr>
        <w:t>компенсирующая</w:t>
      </w:r>
      <w:r w:rsidR="0062774C">
        <w:rPr>
          <w:rFonts w:eastAsia="Times New Roman" w:cs="Times New Roman"/>
          <w:color w:val="2F3441"/>
          <w:szCs w:val="28"/>
          <w:lang w:eastAsia="ru-RU"/>
        </w:rPr>
        <w:t>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62774C">
        <w:rPr>
          <w:rFonts w:eastAsia="Times New Roman" w:cs="Times New Roman"/>
          <w:color w:val="2F3441"/>
          <w:szCs w:val="28"/>
          <w:lang w:eastAsia="ru-RU"/>
        </w:rPr>
        <w:t>оздоровительная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(</w:t>
      </w:r>
      <w:r w:rsidR="00F03F03">
        <w:rPr>
          <w:rFonts w:eastAsia="Times New Roman" w:cs="Times New Roman"/>
          <w:color w:val="2F3441"/>
          <w:szCs w:val="28"/>
          <w:lang w:eastAsia="ru-RU"/>
        </w:rPr>
        <w:t>к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F03F03">
        <w:rPr>
          <w:rFonts w:eastAsia="Times New Roman" w:cs="Times New Roman"/>
          <w:color w:val="2F3441"/>
          <w:szCs w:val="28"/>
          <w:lang w:eastAsia="ru-RU"/>
        </w:rPr>
        <w:t>сведению</w:t>
      </w:r>
      <w:r w:rsidR="00157252">
        <w:rPr>
          <w:rFonts w:eastAsia="Times New Roman" w:cs="Times New Roman"/>
          <w:color w:val="2F3441"/>
          <w:szCs w:val="28"/>
          <w:lang w:eastAsia="ru-RU"/>
        </w:rPr>
        <w:t>: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д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ошкольны</w:t>
      </w:r>
      <w:r w:rsidR="00157252">
        <w:rPr>
          <w:rFonts w:eastAsia="Times New Roman" w:cs="Times New Roman"/>
          <w:color w:val="2F3441"/>
          <w:szCs w:val="28"/>
          <w:lang w:eastAsia="ru-RU"/>
        </w:rPr>
        <w:t>х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образовательны</w:t>
      </w:r>
      <w:r w:rsidR="00157252">
        <w:rPr>
          <w:rFonts w:eastAsia="Times New Roman" w:cs="Times New Roman"/>
          <w:color w:val="2F3441"/>
          <w:szCs w:val="28"/>
          <w:lang w:eastAsia="ru-RU"/>
        </w:rPr>
        <w:t>х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организаци</w:t>
      </w:r>
      <w:r w:rsidR="00157252">
        <w:rPr>
          <w:rFonts w:eastAsia="Times New Roman" w:cs="Times New Roman"/>
          <w:color w:val="2F3441"/>
          <w:szCs w:val="28"/>
          <w:lang w:eastAsia="ru-RU"/>
        </w:rPr>
        <w:t>ях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Петровского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муниципального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округа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функционируют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группы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7860A1">
        <w:rPr>
          <w:rFonts w:eastAsia="Times New Roman" w:cs="Times New Roman"/>
          <w:color w:val="2F3441"/>
          <w:szCs w:val="28"/>
          <w:lang w:eastAsia="ru-RU"/>
        </w:rPr>
        <w:t>общ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еразвивающ</w:t>
      </w:r>
      <w:r w:rsidR="00157252">
        <w:rPr>
          <w:rFonts w:eastAsia="Times New Roman" w:cs="Times New Roman"/>
          <w:color w:val="2F3441"/>
          <w:szCs w:val="28"/>
          <w:lang w:eastAsia="ru-RU"/>
        </w:rPr>
        <w:t>ей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BD0874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 w:rsidRPr="007860A1">
        <w:rPr>
          <w:rFonts w:eastAsia="Times New Roman" w:cs="Times New Roman"/>
          <w:color w:val="2F3441"/>
          <w:szCs w:val="28"/>
          <w:lang w:eastAsia="ru-RU"/>
        </w:rPr>
        <w:t>компенсирующ</w:t>
      </w:r>
      <w:r w:rsidR="00157252">
        <w:rPr>
          <w:rFonts w:eastAsia="Times New Roman" w:cs="Times New Roman"/>
          <w:color w:val="2F3441"/>
          <w:szCs w:val="28"/>
          <w:lang w:eastAsia="ru-RU"/>
        </w:rPr>
        <w:t>ей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="00157252">
        <w:rPr>
          <w:rFonts w:eastAsia="Times New Roman" w:cs="Times New Roman"/>
          <w:color w:val="2F3441"/>
          <w:szCs w:val="28"/>
          <w:lang w:eastAsia="ru-RU"/>
        </w:rPr>
        <w:t>направленности)</w:t>
      </w:r>
      <w:r w:rsidR="00157252" w:rsidRPr="007860A1">
        <w:rPr>
          <w:rFonts w:eastAsia="Times New Roman" w:cs="Times New Roman"/>
          <w:color w:val="2F3441"/>
          <w:szCs w:val="28"/>
          <w:lang w:eastAsia="ru-RU"/>
        </w:rPr>
        <w:t>.</w:t>
      </w:r>
    </w:p>
    <w:p w14:paraId="6AF1B944" w14:textId="6D0F84EC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lastRenderedPageBreak/>
        <w:t>Выберите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дошкольное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учреждение,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куда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хотели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отправить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ребенка.</w:t>
      </w:r>
    </w:p>
    <w:p w14:paraId="565D55B8" w14:textId="3AFF7843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Прикрепите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документы.</w:t>
      </w:r>
    </w:p>
    <w:p w14:paraId="55AE62F6" w14:textId="334DDDD6" w:rsidR="007860A1" w:rsidRPr="007860A1" w:rsidRDefault="007860A1" w:rsidP="00AB6902">
      <w:pPr>
        <w:widowControl w:val="0"/>
        <w:numPr>
          <w:ilvl w:val="0"/>
          <w:numId w:val="4"/>
        </w:numPr>
        <w:tabs>
          <w:tab w:val="clear" w:pos="720"/>
        </w:tabs>
        <w:spacing w:after="0"/>
        <w:ind w:left="0" w:firstLine="426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Нажмите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кнопку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«Подать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заявление».</w:t>
      </w:r>
    </w:p>
    <w:p w14:paraId="1E175F85" w14:textId="5B953B29" w:rsidR="007860A1" w:rsidRPr="007860A1" w:rsidRDefault="007860A1" w:rsidP="00AB6902">
      <w:pPr>
        <w:widowControl w:val="0"/>
        <w:spacing w:after="0"/>
        <w:ind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После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подачи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система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запустит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проверку.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Ей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нужно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убедиться,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что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все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данные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указаны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корректно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документы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прикреплены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полностью.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окончании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проверки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личный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кабинет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придет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уведомление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том,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принято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отклонено.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Отклонить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запрос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могут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из-за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того,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что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указаны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недостоверные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сведения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прикреплен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неполный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пакет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документов.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Исправьте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недочеты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заполните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заявку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повторно.</w:t>
      </w:r>
    </w:p>
    <w:p w14:paraId="01B8373B" w14:textId="6621D2CF" w:rsidR="007860A1" w:rsidRPr="007860A1" w:rsidRDefault="007860A1" w:rsidP="00AB6902">
      <w:pPr>
        <w:widowControl w:val="0"/>
        <w:spacing w:after="0"/>
        <w:ind w:firstLine="426"/>
        <w:jc w:val="both"/>
        <w:textAlignment w:val="baseline"/>
        <w:rPr>
          <w:rFonts w:eastAsia="Times New Roman" w:cs="Times New Roman"/>
          <w:color w:val="2F3441"/>
          <w:szCs w:val="28"/>
          <w:lang w:eastAsia="ru-RU"/>
        </w:rPr>
      </w:pPr>
      <w:r w:rsidRPr="007860A1">
        <w:rPr>
          <w:rFonts w:eastAsia="Times New Roman" w:cs="Times New Roman"/>
          <w:color w:val="2F3441"/>
          <w:szCs w:val="28"/>
          <w:lang w:eastAsia="ru-RU"/>
        </w:rPr>
        <w:t>Если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одобрено,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то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вашему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обращению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присвоен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индивидуальный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номер.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нужен,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чтобы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проверять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статус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заявления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в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режиме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онлайн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получать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информацию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движении</w:t>
      </w:r>
      <w:r w:rsidR="00AD3805">
        <w:rPr>
          <w:rFonts w:eastAsia="Times New Roman" w:cs="Times New Roman"/>
          <w:color w:val="2F3441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2F3441"/>
          <w:szCs w:val="28"/>
          <w:lang w:eastAsia="ru-RU"/>
        </w:rPr>
        <w:t>очереди.</w:t>
      </w:r>
    </w:p>
    <w:p w14:paraId="05991A60" w14:textId="1B76AFC1" w:rsidR="00712B73" w:rsidRPr="00157252" w:rsidRDefault="00712B73" w:rsidP="00AB6902">
      <w:pPr>
        <w:widowControl w:val="0"/>
        <w:spacing w:after="0"/>
        <w:jc w:val="center"/>
        <w:textAlignment w:val="baseline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Кто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имеет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льготы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при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зачислении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детский</w:t>
      </w:r>
      <w:r w:rsidR="00AD3805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сад</w:t>
      </w:r>
    </w:p>
    <w:p w14:paraId="5D957A30" w14:textId="6746763B" w:rsidR="00712B73" w:rsidRPr="00157252" w:rsidRDefault="00712B73" w:rsidP="00AB6902">
      <w:pPr>
        <w:widowControl w:val="0"/>
        <w:spacing w:after="0"/>
        <w:ind w:firstLine="708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Особые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права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позволяют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раньше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получить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место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детском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саду.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Если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несколько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детей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одним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правом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-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учитывается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дата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подачи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заявления</w:t>
      </w:r>
      <w:r w:rsidR="00AD72E8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331C3721" w14:textId="6E9A17AF" w:rsidR="00712B73" w:rsidRPr="00157252" w:rsidRDefault="00712B73" w:rsidP="00AB6902">
      <w:pPr>
        <w:widowControl w:val="0"/>
        <w:spacing w:after="0"/>
        <w:textAlignment w:val="baseline"/>
        <w:rPr>
          <w:rFonts w:eastAsia="Times New Roman" w:cs="Times New Roman"/>
          <w:b/>
          <w:bCs/>
          <w:color w:val="0B1F33"/>
          <w:szCs w:val="28"/>
          <w:lang w:eastAsia="ru-RU"/>
        </w:rPr>
      </w:pP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Кто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имеет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внеочередное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право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на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зачисление</w:t>
      </w:r>
    </w:p>
    <w:p w14:paraId="5C7BB2F8" w14:textId="424E6F29" w:rsidR="00712B73" w:rsidRPr="00157252" w:rsidRDefault="00712B73" w:rsidP="00AB6902">
      <w:pPr>
        <w:widowControl w:val="0"/>
        <w:numPr>
          <w:ilvl w:val="0"/>
          <w:numId w:val="11"/>
        </w:numPr>
        <w:spacing w:after="0"/>
        <w:ind w:left="0" w:firstLine="66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судей,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сотрудников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Следственного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комитета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или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прокуратуры</w:t>
      </w:r>
    </w:p>
    <w:p w14:paraId="108DC6F6" w14:textId="6695B873" w:rsidR="00712B73" w:rsidRPr="00157252" w:rsidRDefault="00712B73" w:rsidP="00AB6902">
      <w:pPr>
        <w:widowControl w:val="0"/>
        <w:numPr>
          <w:ilvl w:val="0"/>
          <w:numId w:val="11"/>
        </w:numPr>
        <w:spacing w:after="0"/>
        <w:ind w:left="0" w:firstLine="66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военнослужащих,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добровольцев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или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сотрудников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Росгвардии,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погибших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ходе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специальной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военной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операции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(СВО)</w:t>
      </w:r>
    </w:p>
    <w:p w14:paraId="2A16904E" w14:textId="4F1BB1C2" w:rsidR="00712B73" w:rsidRPr="00157252" w:rsidRDefault="00712B73" w:rsidP="00AB6902">
      <w:pPr>
        <w:widowControl w:val="0"/>
        <w:numPr>
          <w:ilvl w:val="0"/>
          <w:numId w:val="11"/>
        </w:numPr>
        <w:spacing w:after="0"/>
        <w:ind w:left="0" w:firstLine="66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ликвидаторов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аварии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на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Чернобыльской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АЭС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людей,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получивших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инвалидность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или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эвакуированных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переселённых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из</w:t>
      </w:r>
      <w:r w:rsidRPr="00157252">
        <w:rPr>
          <w:rFonts w:eastAsia="Times New Roman" w:cs="Times New Roman"/>
          <w:color w:val="0B1F33"/>
          <w:szCs w:val="28"/>
          <w:lang w:eastAsia="ru-RU"/>
        </w:rPr>
        <w:noBreakHyphen/>
        <w:t>за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аварии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на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Чернобыльской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АЭС</w:t>
      </w:r>
    </w:p>
    <w:p w14:paraId="3EAAB802" w14:textId="52D6632C" w:rsidR="00712B73" w:rsidRPr="00157252" w:rsidRDefault="00712B73" w:rsidP="00AB6902">
      <w:pPr>
        <w:widowControl w:val="0"/>
        <w:spacing w:after="0"/>
        <w:textAlignment w:val="baseline"/>
        <w:rPr>
          <w:rFonts w:eastAsia="Times New Roman" w:cs="Times New Roman"/>
          <w:b/>
          <w:bCs/>
          <w:color w:val="0B1F33"/>
          <w:szCs w:val="28"/>
          <w:lang w:eastAsia="ru-RU"/>
        </w:rPr>
      </w:pP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Кто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имеет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первоочередное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право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на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зачисление</w:t>
      </w:r>
    </w:p>
    <w:p w14:paraId="3661FCFE" w14:textId="4353326E" w:rsidR="00712B73" w:rsidRPr="00157252" w:rsidRDefault="00712B73" w:rsidP="00AB6902">
      <w:pPr>
        <w:widowControl w:val="0"/>
        <w:numPr>
          <w:ilvl w:val="0"/>
          <w:numId w:val="12"/>
        </w:numPr>
        <w:spacing w:after="0"/>
        <w:ind w:left="0" w:firstLine="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инвалидностью</w:t>
      </w:r>
    </w:p>
    <w:p w14:paraId="68337510" w14:textId="28F66F9F" w:rsidR="00712B73" w:rsidRPr="00157252" w:rsidRDefault="00712B73" w:rsidP="00AB6902">
      <w:pPr>
        <w:widowControl w:val="0"/>
        <w:numPr>
          <w:ilvl w:val="0"/>
          <w:numId w:val="12"/>
        </w:numPr>
        <w:spacing w:after="0"/>
        <w:ind w:left="0" w:firstLine="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многодетных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родителей</w:t>
      </w:r>
    </w:p>
    <w:p w14:paraId="191ECA05" w14:textId="73EF4B20" w:rsidR="00712B73" w:rsidRPr="00157252" w:rsidRDefault="00712B73" w:rsidP="00AB6902">
      <w:pPr>
        <w:widowControl w:val="0"/>
        <w:numPr>
          <w:ilvl w:val="0"/>
          <w:numId w:val="12"/>
        </w:numPr>
        <w:spacing w:after="0"/>
        <w:ind w:left="0" w:firstLine="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родителей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инвалидностью</w:t>
      </w:r>
    </w:p>
    <w:p w14:paraId="4D38E82C" w14:textId="261C05A5" w:rsidR="00712B73" w:rsidRPr="00157252" w:rsidRDefault="00712B73" w:rsidP="00AB6902">
      <w:pPr>
        <w:widowControl w:val="0"/>
        <w:numPr>
          <w:ilvl w:val="0"/>
          <w:numId w:val="12"/>
        </w:numPr>
        <w:spacing w:after="0"/>
        <w:ind w:left="0" w:firstLine="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военнослужащих,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том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числе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участников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СВО</w:t>
      </w:r>
    </w:p>
    <w:p w14:paraId="1B2FCF55" w14:textId="00D433B5" w:rsidR="00712B73" w:rsidRPr="00157252" w:rsidRDefault="00712B73" w:rsidP="00AB6902">
      <w:pPr>
        <w:widowControl w:val="0"/>
        <w:numPr>
          <w:ilvl w:val="0"/>
          <w:numId w:val="12"/>
        </w:numPr>
        <w:spacing w:after="0"/>
        <w:ind w:left="0" w:firstLine="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сотрудников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полиции,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ФСИН,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ФССП,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ФТС,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Государственной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противопожарной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службы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(ГПС)</w:t>
      </w:r>
    </w:p>
    <w:p w14:paraId="1431A036" w14:textId="7F6394FC" w:rsidR="00712B73" w:rsidRPr="00157252" w:rsidRDefault="00712B73" w:rsidP="00AB6902">
      <w:pPr>
        <w:widowControl w:val="0"/>
        <w:spacing w:after="0"/>
        <w:textAlignment w:val="baseline"/>
        <w:rPr>
          <w:rFonts w:eastAsia="Times New Roman" w:cs="Times New Roman"/>
          <w:b/>
          <w:bCs/>
          <w:color w:val="0B1F33"/>
          <w:szCs w:val="28"/>
          <w:lang w:eastAsia="ru-RU"/>
        </w:rPr>
      </w:pP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Кто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имеет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преимущественное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право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на</w:t>
      </w:r>
      <w:r w:rsidR="00AD3805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b/>
          <w:bCs/>
          <w:color w:val="0B1F33"/>
          <w:szCs w:val="28"/>
          <w:lang w:eastAsia="ru-RU"/>
        </w:rPr>
        <w:t>зачисление</w:t>
      </w:r>
    </w:p>
    <w:p w14:paraId="4EDBF129" w14:textId="355176A5" w:rsidR="00712B73" w:rsidRDefault="00712B73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157252">
        <w:rPr>
          <w:rFonts w:eastAsia="Times New Roman" w:cs="Times New Roman"/>
          <w:color w:val="0B1F33"/>
          <w:szCs w:val="28"/>
          <w:lang w:eastAsia="ru-RU"/>
        </w:rPr>
        <w:t>Такое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право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имеют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дети,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братья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сёстры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которых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уже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ходят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выбранный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сад.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Дети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должны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быть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из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одной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семьи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и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проживать</w:t>
      </w:r>
      <w:r w:rsidR="00AD3805">
        <w:rPr>
          <w:rFonts w:eastAsia="Times New Roman" w:cs="Times New Roman"/>
          <w:color w:val="0B1F33"/>
          <w:szCs w:val="28"/>
          <w:lang w:eastAsia="ru-RU"/>
        </w:rPr>
        <w:t xml:space="preserve"> </w:t>
      </w:r>
      <w:r w:rsidRPr="00157252">
        <w:rPr>
          <w:rFonts w:eastAsia="Times New Roman" w:cs="Times New Roman"/>
          <w:color w:val="0B1F33"/>
          <w:szCs w:val="28"/>
          <w:lang w:eastAsia="ru-RU"/>
        </w:rPr>
        <w:t>вместе</w:t>
      </w:r>
      <w:r w:rsidR="00AD72E8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6452DC86" w14:textId="1C65F34C" w:rsidR="00F831A7" w:rsidRPr="007860A1" w:rsidRDefault="00F831A7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Группы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обычно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начинают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формироваться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летом.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Но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пойти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детсад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можно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в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любой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период,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если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есть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свободные</w:t>
      </w:r>
      <w:r w:rsidR="00AD3805">
        <w:rPr>
          <w:rFonts w:eastAsia="Times New Roman" w:cs="Times New Roman"/>
          <w:color w:val="000000"/>
          <w:sz w:val="44"/>
          <w:szCs w:val="44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 w:val="44"/>
          <w:szCs w:val="44"/>
          <w:lang w:eastAsia="ru-RU"/>
        </w:rPr>
        <w:t>места.</w:t>
      </w:r>
    </w:p>
    <w:p w14:paraId="59E2E7EE" w14:textId="2EA20892" w:rsidR="00F831A7" w:rsidRPr="007860A1" w:rsidRDefault="00F831A7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860A1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место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для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вашего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появится,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вам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позвонят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попросят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приехать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сад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оригиналами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документов.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месяца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пройти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медкомиссию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это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детской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lastRenderedPageBreak/>
        <w:t>поликлинике.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Участковый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педиатр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выпишет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обходной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лист,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которому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ребёнком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посетите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профильных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специалистов.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Обычно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обход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врачей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внесение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всех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записей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медицинскую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карту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занимает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около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двух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недель.</w:t>
      </w:r>
    </w:p>
    <w:p w14:paraId="70E87AD6" w14:textId="6C659C17" w:rsidR="00F831A7" w:rsidRPr="007860A1" w:rsidRDefault="00F831A7" w:rsidP="00AB6902">
      <w:pPr>
        <w:widowControl w:val="0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860A1">
        <w:rPr>
          <w:rFonts w:eastAsia="Times New Roman" w:cs="Times New Roman"/>
          <w:color w:val="000000"/>
          <w:szCs w:val="28"/>
          <w:lang w:eastAsia="ru-RU"/>
        </w:rPr>
        <w:t>Готовую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карту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отнести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сад,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чего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зачислен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группу,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а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вы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сможете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познакомиться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с</w:t>
      </w:r>
      <w:r w:rsidR="00AD38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60A1">
        <w:rPr>
          <w:rFonts w:eastAsia="Times New Roman" w:cs="Times New Roman"/>
          <w:color w:val="000000"/>
          <w:szCs w:val="28"/>
          <w:lang w:eastAsia="ru-RU"/>
        </w:rPr>
        <w:t>воспитателями.</w:t>
      </w:r>
    </w:p>
    <w:sectPr w:rsidR="00F831A7" w:rsidRPr="007860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8DF"/>
    <w:multiLevelType w:val="multilevel"/>
    <w:tmpl w:val="F80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A79"/>
    <w:multiLevelType w:val="multilevel"/>
    <w:tmpl w:val="7E8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15FD6"/>
    <w:multiLevelType w:val="multilevel"/>
    <w:tmpl w:val="DBF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37968"/>
    <w:multiLevelType w:val="multilevel"/>
    <w:tmpl w:val="A4B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4DAC"/>
    <w:multiLevelType w:val="multilevel"/>
    <w:tmpl w:val="198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64795"/>
    <w:multiLevelType w:val="multilevel"/>
    <w:tmpl w:val="CC0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D050C"/>
    <w:multiLevelType w:val="multilevel"/>
    <w:tmpl w:val="989C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F2F46"/>
    <w:multiLevelType w:val="hybridMultilevel"/>
    <w:tmpl w:val="E6E0A03E"/>
    <w:lvl w:ilvl="0" w:tplc="9482B0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0F1E"/>
    <w:multiLevelType w:val="multilevel"/>
    <w:tmpl w:val="2B00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42727"/>
    <w:multiLevelType w:val="multilevel"/>
    <w:tmpl w:val="849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746AC"/>
    <w:multiLevelType w:val="multilevel"/>
    <w:tmpl w:val="CD0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B51DE"/>
    <w:multiLevelType w:val="multilevel"/>
    <w:tmpl w:val="131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E5D6D"/>
    <w:multiLevelType w:val="multilevel"/>
    <w:tmpl w:val="C8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B4A73"/>
    <w:multiLevelType w:val="multilevel"/>
    <w:tmpl w:val="A4E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C09E7"/>
    <w:multiLevelType w:val="multilevel"/>
    <w:tmpl w:val="28F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13245">
    <w:abstractNumId w:val="13"/>
  </w:num>
  <w:num w:numId="2" w16cid:durableId="1773940205">
    <w:abstractNumId w:val="14"/>
  </w:num>
  <w:num w:numId="3" w16cid:durableId="754131496">
    <w:abstractNumId w:val="2"/>
  </w:num>
  <w:num w:numId="4" w16cid:durableId="1966697715">
    <w:abstractNumId w:val="11"/>
  </w:num>
  <w:num w:numId="5" w16cid:durableId="738749778">
    <w:abstractNumId w:val="0"/>
  </w:num>
  <w:num w:numId="6" w16cid:durableId="1135416702">
    <w:abstractNumId w:val="1"/>
  </w:num>
  <w:num w:numId="7" w16cid:durableId="1955794393">
    <w:abstractNumId w:val="3"/>
  </w:num>
  <w:num w:numId="8" w16cid:durableId="2000426533">
    <w:abstractNumId w:val="6"/>
  </w:num>
  <w:num w:numId="9" w16cid:durableId="1067219256">
    <w:abstractNumId w:val="4"/>
  </w:num>
  <w:num w:numId="10" w16cid:durableId="1176115512">
    <w:abstractNumId w:val="8"/>
  </w:num>
  <w:num w:numId="11" w16cid:durableId="1670056106">
    <w:abstractNumId w:val="9"/>
  </w:num>
  <w:num w:numId="12" w16cid:durableId="1404765141">
    <w:abstractNumId w:val="5"/>
  </w:num>
  <w:num w:numId="13" w16cid:durableId="687609283">
    <w:abstractNumId w:val="10"/>
  </w:num>
  <w:num w:numId="14" w16cid:durableId="289020887">
    <w:abstractNumId w:val="12"/>
  </w:num>
  <w:num w:numId="15" w16cid:durableId="137848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A1"/>
    <w:rsid w:val="000A23BE"/>
    <w:rsid w:val="00157252"/>
    <w:rsid w:val="001F5C77"/>
    <w:rsid w:val="00441547"/>
    <w:rsid w:val="004437D5"/>
    <w:rsid w:val="00473D8D"/>
    <w:rsid w:val="005870FE"/>
    <w:rsid w:val="0062774C"/>
    <w:rsid w:val="006C0B77"/>
    <w:rsid w:val="00712B73"/>
    <w:rsid w:val="00721DBA"/>
    <w:rsid w:val="007860A1"/>
    <w:rsid w:val="007C0FE3"/>
    <w:rsid w:val="008242FF"/>
    <w:rsid w:val="00870751"/>
    <w:rsid w:val="00890252"/>
    <w:rsid w:val="008919AF"/>
    <w:rsid w:val="00922C48"/>
    <w:rsid w:val="00930A77"/>
    <w:rsid w:val="009A7CDB"/>
    <w:rsid w:val="00AA2590"/>
    <w:rsid w:val="00AB6902"/>
    <w:rsid w:val="00AD3805"/>
    <w:rsid w:val="00AD72E8"/>
    <w:rsid w:val="00B7283A"/>
    <w:rsid w:val="00B915B7"/>
    <w:rsid w:val="00BD0874"/>
    <w:rsid w:val="00CB7018"/>
    <w:rsid w:val="00D31964"/>
    <w:rsid w:val="00D75F21"/>
    <w:rsid w:val="00E60A42"/>
    <w:rsid w:val="00EA59DF"/>
    <w:rsid w:val="00EE4070"/>
    <w:rsid w:val="00F03F03"/>
    <w:rsid w:val="00F12C76"/>
    <w:rsid w:val="00F831A7"/>
    <w:rsid w:val="00F92C2A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137D"/>
  <w15:chartTrackingRefBased/>
  <w15:docId w15:val="{9D136FA8-17DC-4F79-A1A5-C71BB7D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0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0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0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0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0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0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0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A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86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60A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860A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860A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860A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860A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860A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860A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86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0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860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0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8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0A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86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0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0A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8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94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16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54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8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92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32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6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90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17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0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74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3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4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09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48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18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7615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090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9396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15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95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4218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4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8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101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83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3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40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70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5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31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49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440">
              <w:marLeft w:val="-16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4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1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88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3181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E3061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  <w:div w:id="7713616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E3061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2025-03-28T13:37:00Z</cp:lastPrinted>
  <dcterms:created xsi:type="dcterms:W3CDTF">2025-03-27T05:50:00Z</dcterms:created>
  <dcterms:modified xsi:type="dcterms:W3CDTF">2025-04-03T06:57:00Z</dcterms:modified>
</cp:coreProperties>
</file>